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ABB790E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9250DA">
              <w:rPr>
                <w:sz w:val="44"/>
                <w:szCs w:val="44"/>
              </w:rPr>
              <w:t>Pr6</w:t>
            </w:r>
            <w:r w:rsidR="00EC4185">
              <w:rPr>
                <w:sz w:val="44"/>
                <w:szCs w:val="44"/>
              </w:rPr>
              <w:t>A</w:t>
            </w:r>
            <w:r w:rsidR="009250DA">
              <w:rPr>
                <w:sz w:val="44"/>
                <w:szCs w:val="44"/>
              </w:rPr>
              <w:t>.1b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3FFC3504" w:rsidR="00E82A1F" w:rsidRPr="00F2553C" w:rsidRDefault="009250DA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With limited guidance, perform appropriately for the audience and purpose.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7AFE5A03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1D3F9C5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D01855" w14:textId="0E28F3ED" w:rsidR="003241D6" w:rsidRDefault="003241D6" w:rsidP="003241D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5422713C" w14:textId="15C4BB0D" w:rsidR="003241D6" w:rsidRPr="003241D6" w:rsidRDefault="003241D6" w:rsidP="003241D6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Explain </w:t>
            </w:r>
            <w:r w:rsidRPr="003241D6">
              <w:rPr>
                <w:rFonts w:ascii="Calibri" w:eastAsia="Calibri" w:hAnsi="Calibri" w:cs="Calibri"/>
                <w:bCs/>
                <w:sz w:val="20"/>
                <w:szCs w:val="20"/>
              </w:rPr>
              <w:t>how they performed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appropriately for the audience</w:t>
            </w:r>
            <w:r w:rsidR="00DA6B1E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6DDD9BC5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DC2CE3C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656ED57F" w14:textId="77777777" w:rsidR="009250DA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A5AA5E7" w14:textId="37489EF1" w:rsidR="009250DA" w:rsidRDefault="009250DA" w:rsidP="009250D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</w:t>
            </w:r>
            <w:r w:rsidRPr="009250DA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erform with the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appropriate facial expressions</w:t>
            </w:r>
            <w:r w:rsidR="00DA6B1E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65B11211" w14:textId="78064662" w:rsidR="009250DA" w:rsidRDefault="009250DA" w:rsidP="009250D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Perform body movements</w:t>
            </w:r>
            <w:r w:rsidR="00DA6B1E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624942A9" w14:textId="23C71EB4" w:rsidR="009250DA" w:rsidRPr="009250DA" w:rsidRDefault="009250DA" w:rsidP="009250D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</w:t>
            </w:r>
            <w:r w:rsidRPr="009250DA">
              <w:rPr>
                <w:rFonts w:ascii="Calibri" w:eastAsia="Calibri" w:hAnsi="Calibri" w:cs="Calibri"/>
                <w:bCs/>
                <w:sz w:val="20"/>
                <w:szCs w:val="20"/>
              </w:rPr>
              <w:t>erformed t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he song accurately with purpose</w:t>
            </w:r>
            <w:r w:rsidR="00DA6B1E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3C75D54F" w:rsidR="00E82A1F" w:rsidRPr="00D3763E" w:rsidRDefault="00E82A1F" w:rsidP="009250D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5E74FDA" w14:textId="28F1B808" w:rsidR="003241D6" w:rsidRDefault="003241D6" w:rsidP="003241D6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Perform with appropriate facial expressions</w:t>
            </w:r>
            <w:r w:rsidR="00DA6B1E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6184674F" w14:textId="5C2DE02C" w:rsidR="003241D6" w:rsidRPr="003241D6" w:rsidRDefault="003241D6" w:rsidP="003241D6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Perform body movements</w:t>
            </w:r>
            <w:r w:rsidR="00DA6B1E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5C34D11A" w:rsidR="00E82A1F" w:rsidRPr="008F6150" w:rsidRDefault="00E82A1F" w:rsidP="009250D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B141A70" w14:textId="66FDECF2" w:rsidR="003241D6" w:rsidRPr="003241D6" w:rsidRDefault="003241D6" w:rsidP="003241D6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3241D6">
              <w:rPr>
                <w:rFonts w:ascii="Calibri" w:eastAsia="Calibri" w:hAnsi="Calibri" w:cs="Calibri"/>
                <w:bCs/>
                <w:sz w:val="20"/>
                <w:szCs w:val="20"/>
              </w:rPr>
              <w:t>Perform body movements</w:t>
            </w:r>
            <w:r w:rsidR="00DA6B1E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7535DA49" w14:textId="6804CCB7" w:rsidR="00E81861" w:rsidRPr="009250DA" w:rsidRDefault="00E81861" w:rsidP="009250D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C901251" w14:textId="02F4007E" w:rsidR="00117487" w:rsidRDefault="003241D6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3241D6">
              <w:rPr>
                <w:sz w:val="20"/>
                <w:szCs w:val="20"/>
              </w:rPr>
              <w:t>pplause</w:t>
            </w:r>
            <w:r>
              <w:rPr>
                <w:sz w:val="20"/>
                <w:szCs w:val="20"/>
              </w:rPr>
              <w:t>,  audience etiquette,</w:t>
            </w:r>
            <w:r w:rsidRPr="003241D6">
              <w:rPr>
                <w:sz w:val="20"/>
                <w:szCs w:val="20"/>
              </w:rPr>
              <w:t xml:space="preserve">   </w:t>
            </w:r>
            <w:r>
              <w:rPr>
                <w:sz w:val="20"/>
                <w:szCs w:val="20"/>
              </w:rPr>
              <w:t>b</w:t>
            </w:r>
            <w:r w:rsidRPr="003241D6">
              <w:rPr>
                <w:sz w:val="20"/>
                <w:szCs w:val="20"/>
              </w:rPr>
              <w:t>ows</w:t>
            </w:r>
            <w:r>
              <w:rPr>
                <w:sz w:val="20"/>
                <w:szCs w:val="20"/>
              </w:rPr>
              <w:t>,</w:t>
            </w:r>
            <w:r w:rsidRPr="003241D6">
              <w:rPr>
                <w:sz w:val="20"/>
                <w:szCs w:val="20"/>
              </w:rPr>
              <w:t xml:space="preserve">  </w:t>
            </w:r>
            <w:r>
              <w:rPr>
                <w:sz w:val="20"/>
                <w:szCs w:val="20"/>
              </w:rPr>
              <w:t>p</w:t>
            </w:r>
            <w:r w:rsidRPr="003241D6">
              <w:rPr>
                <w:sz w:val="20"/>
                <w:szCs w:val="20"/>
              </w:rPr>
              <w:t>erformance</w:t>
            </w:r>
            <w:r>
              <w:rPr>
                <w:sz w:val="20"/>
                <w:szCs w:val="20"/>
              </w:rPr>
              <w:t>,  s</w:t>
            </w:r>
            <w:r w:rsidRPr="003241D6">
              <w:rPr>
                <w:sz w:val="20"/>
                <w:szCs w:val="20"/>
              </w:rPr>
              <w:t>tage etiquette</w:t>
            </w:r>
          </w:p>
          <w:p w14:paraId="3205CEF7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3677EE82" w:rsidR="00DA6B1E" w:rsidRPr="00B23991" w:rsidRDefault="00DA6B1E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C3AB6" w14:textId="77777777" w:rsidR="0041580E" w:rsidRDefault="0041580E">
      <w:pPr>
        <w:spacing w:after="0" w:line="240" w:lineRule="auto"/>
      </w:pPr>
      <w:r>
        <w:separator/>
      </w:r>
    </w:p>
  </w:endnote>
  <w:endnote w:type="continuationSeparator" w:id="0">
    <w:p w14:paraId="3B2FBE79" w14:textId="77777777" w:rsidR="0041580E" w:rsidRDefault="00415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E6C2C" w14:textId="77777777" w:rsidR="0041580E" w:rsidRDefault="0041580E">
      <w:pPr>
        <w:spacing w:after="0" w:line="240" w:lineRule="auto"/>
      </w:pPr>
      <w:r>
        <w:separator/>
      </w:r>
    </w:p>
  </w:footnote>
  <w:footnote w:type="continuationSeparator" w:id="0">
    <w:p w14:paraId="5B2D74F2" w14:textId="77777777" w:rsidR="0041580E" w:rsidRDefault="00415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780689">
    <w:abstractNumId w:val="1"/>
  </w:num>
  <w:num w:numId="2" w16cid:durableId="232736313">
    <w:abstractNumId w:val="7"/>
  </w:num>
  <w:num w:numId="3" w16cid:durableId="1744792931">
    <w:abstractNumId w:val="5"/>
  </w:num>
  <w:num w:numId="4" w16cid:durableId="452749739">
    <w:abstractNumId w:val="0"/>
  </w:num>
  <w:num w:numId="5" w16cid:durableId="401875926">
    <w:abstractNumId w:val="2"/>
  </w:num>
  <w:num w:numId="6" w16cid:durableId="25298491">
    <w:abstractNumId w:val="4"/>
  </w:num>
  <w:num w:numId="7" w16cid:durableId="1330594406">
    <w:abstractNumId w:val="8"/>
  </w:num>
  <w:num w:numId="8" w16cid:durableId="78062722">
    <w:abstractNumId w:val="6"/>
  </w:num>
  <w:num w:numId="9" w16cid:durableId="7566317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46DDA"/>
    <w:rsid w:val="002D1770"/>
    <w:rsid w:val="0030547F"/>
    <w:rsid w:val="003072A0"/>
    <w:rsid w:val="003241D6"/>
    <w:rsid w:val="00337828"/>
    <w:rsid w:val="00344404"/>
    <w:rsid w:val="003B4FC6"/>
    <w:rsid w:val="00415719"/>
    <w:rsid w:val="0041580E"/>
    <w:rsid w:val="00420722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250DA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A6B1E"/>
    <w:rsid w:val="00DF1FC0"/>
    <w:rsid w:val="00E22FD5"/>
    <w:rsid w:val="00E262D4"/>
    <w:rsid w:val="00E731D3"/>
    <w:rsid w:val="00E81861"/>
    <w:rsid w:val="00E82A1F"/>
    <w:rsid w:val="00EC418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3E105BF9-771A-4326-8B93-A862A801397E}"/>
</file>

<file path=customXml/itemProps2.xml><?xml version="1.0" encoding="utf-8"?>
<ds:datastoreItem xmlns:ds="http://schemas.openxmlformats.org/officeDocument/2006/customXml" ds:itemID="{1309E0B9-7006-4975-A8F8-2FEBBB6EED5E}"/>
</file>

<file path=customXml/itemProps3.xml><?xml version="1.0" encoding="utf-8"?>
<ds:datastoreItem xmlns:ds="http://schemas.openxmlformats.org/officeDocument/2006/customXml" ds:itemID="{5FE08F9F-F31B-412A-81BF-810D6C84E0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2022-06-09T15:02:00Z</dcterms:created>
  <dcterms:modified xsi:type="dcterms:W3CDTF">2022-06-09T15:02:00Z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2022-06-09T15:02:47Z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4ba17294-e3e2-42ee-acd5-17a6cead8084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3688800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